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246936, Number Passed Filter: 246453</w:t>
      </w:r>
      <w:r>
        <w:br/>
      </w:r>
      <w:r>
        <w:rPr>
          <w:rStyle w:val="VerbatimChar"/>
        </w:rPr>
        <w:t xml:space="preserve">## I Codes: 4802 (1.944633%)</w:t>
      </w:r>
      <w:r>
        <w:br/>
      </w:r>
      <w:r>
        <w:rPr>
          <w:rStyle w:val="VerbatimChar"/>
        </w:rPr>
        <w:t xml:space="preserve">## Q Codes: 570 (0.230829%)</w:t>
      </w:r>
      <w:r>
        <w:br/>
      </w:r>
      <w:r>
        <w:rPr>
          <w:rStyle w:val="VerbatimChar"/>
        </w:rPr>
        <w:t xml:space="preserve">## U Codes: 441 (0.178589%)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5.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p>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Turbidity</dc:title>
  <dc:creator/>
  <cp:keywords/>
  <dcterms:created xsi:type="dcterms:W3CDTF">2023-05-18T08:54:49Z</dcterms:created>
  <dcterms:modified xsi:type="dcterms:W3CDTF">2023-05-18T08:54:49Z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